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A74E" w14:textId="36B31D64" w:rsidR="00764EE9" w:rsidRDefault="00E852BB" w:rsidP="00E852BB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UWAGO OŚMIOKLASISTO!</w:t>
      </w:r>
    </w:p>
    <w:p w14:paraId="739C2E21" w14:textId="0AE908A5" w:rsidR="00764EE9" w:rsidRDefault="00240FCE" w:rsidP="00E852BB">
      <w:pPr>
        <w:spacing w:beforeAutospacing="1" w:afterAutospacing="1" w:line="240" w:lineRule="auto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już </w:t>
      </w:r>
      <w:r w:rsid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wiesz, że stać Cię na więcej, że zwyczajna nauka nie rozwinie Tw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ojego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potencjał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może warto pomyśleć o szkole ponadpodstawowej i klasie o profilu „Cyberbezpieczeństwo i nowoczesne technologie informatyczne”?</w:t>
      </w:r>
    </w:p>
    <w:p w14:paraId="49A29D2D" w14:textId="102BDA3C" w:rsidR="00764EE9" w:rsidRDefault="00E852BB" w:rsidP="00E852BB">
      <w:pPr>
        <w:spacing w:beforeAutospacing="1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CYBER.MIL Z KLASĄ - INWESTYCJA W SWOJĄ PRZYSZŁOŚĆ</w:t>
      </w:r>
    </w:p>
    <w:p w14:paraId="7E74A47B" w14:textId="6DE1F453" w:rsidR="00764EE9" w:rsidRDefault="008E008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jesteś uważnym obserwatorem i widzisz, że rozwój i technika pędzą w zastraszającym tempie. </w:t>
      </w:r>
      <w:r w:rsidR="00D0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 świat kładzie olbrzymi nacisk na kreatywność i niecodzienność. 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żeby zaistnieć za kilka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dobry specjalista</w:t>
      </w:r>
      <w:r w:rsidR="001653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</w:t>
      </w:r>
      <w:r w:rsidR="000B4B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musisz podjąć już dziś.</w:t>
      </w:r>
    </w:p>
    <w:p w14:paraId="4E3E0223" w14:textId="61AAD113" w:rsidR="001653E8" w:rsidRDefault="001653E8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takich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rozwiązań, który 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otworzyć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Tobą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okno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świat, jest nauka w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średniej,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objętej „Programem CYBER.MIL z klasą”. </w:t>
      </w:r>
    </w:p>
    <w:p w14:paraId="7123A6A2" w14:textId="77777777" w:rsid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7D5F6" w14:textId="2CF4DA17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oprócz informatyki na bardzo wysokim poziomie, będziesz uczył się również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ciekawych przedmiotów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kryptografi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algorytmik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cyberbezpieczeństw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bezpieczeństwem danych i informacji. </w:t>
      </w:r>
    </w:p>
    <w:p w14:paraId="45745844" w14:textId="619E922C" w:rsidR="001F2F34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 dobrze wiesz, jak ważne są nowoczesne technologie i bezpieczeństwo. Edukacja z tych przedmiotów pozwoli Ci już dzisiaj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nauczyć się obsługiwać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przyszłe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realia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Zdobędziesz wiedzę i kompetencji z obszaru współczesnych zagrożeń cyfrowych, zarządzania ryzykiem w zakresie cyberbezpieczeństwa, bezpieczeństwa systemów informacyjnych oraz kryptograficznych aspektów ochrony danych.</w:t>
      </w:r>
    </w:p>
    <w:p w14:paraId="7A7309D3" w14:textId="2A4CE0A2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B1575" w14:textId="02B40D3A" w:rsidR="000B4B00" w:rsidRDefault="00E06A51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Nie tylko w szkole</w:t>
      </w:r>
    </w:p>
    <w:p w14:paraId="506C2C15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3CEF7BD1" w14:textId="74FC00B5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„Program CYBER_MIL z klasą” to przede wszystkim innowacja. Dlatego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uczestniczyć przede wszystkim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praktycznych zajęciach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wykorzystaniem nowoczesnych systemów operacyjnych i pakietów obliczeń symbolicznych. Skorzystasz z możliwości obserwacji pracy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profesjonalnych jednost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Ministerstwa Obrony Narodowej, różnych instytutów naukowych oraz firm z branży cyberbezpieczeństwa.</w:t>
      </w:r>
    </w:p>
    <w:p w14:paraId="5875E00B" w14:textId="3D20DC3D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ADEC9F" w14:textId="1B5B6F26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3C10D" w14:textId="60E3FC71" w:rsidR="000B4B00" w:rsidRDefault="00CC3DD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 co później?</w:t>
      </w:r>
    </w:p>
    <w:p w14:paraId="25587197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58274241" w14:textId="5FA074D2" w:rsidR="00CC3DD5" w:rsidRDefault="00710D4C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w CYBER_MIL z klasą to </w:t>
      </w:r>
      <w:r w:rsidR="00BE6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bilet wstępu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praktycznie każdą prestiżową uczelnię. Jeśli wybierzesz uczelnię wojskową lub cywilną </w:t>
      </w:r>
      <w:r w:rsidR="00C267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Ci dużo łatwiej przyswoić zagadnienia z programu studiów, bo będziesz już miał solidne fundamenty. To jakie studia wybierzesz jest jednak tylko i wyłącznie Twoją decyzją.</w:t>
      </w:r>
    </w:p>
    <w:p w14:paraId="29AE7B4D" w14:textId="77777777" w:rsidR="00BE6BAD" w:rsidRPr="000B4B00" w:rsidRDefault="00BE6BA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C63F64" w14:textId="22394DD5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BB12F" w14:textId="4F2EED2E" w:rsidR="00BE6BAD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szesnaście s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realizujących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programem CYBER_MIL z klasą są objęte bezpośred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wsparcia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wego do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dyspozycji pozostają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fachowe i profesjonalne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patronackie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służą dodatkową pomocą.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realizacji projektu w wybranych 16 szkołach w całej Polsce jest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Programu Zostań Żołnierzem Rzeczpospolitej wspiera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F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 przez takie wyjątkowe instytucje jak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Narodowe Centrum Bezpieczeństwa Cyberprzestrzeni.</w:t>
      </w:r>
    </w:p>
    <w:p w14:paraId="3E82561B" w14:textId="77777777" w:rsidR="00240FCE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A9B9C" w14:textId="77777777" w:rsidR="008F76EF" w:rsidRDefault="008F76EF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A5019" w14:textId="564DE87C" w:rsidR="00AC7F45" w:rsidRDefault="00AC7F4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965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lastRenderedPageBreak/>
        <w:t>Brzmi zachęcająco?</w:t>
      </w:r>
    </w:p>
    <w:p w14:paraId="05DCB0AC" w14:textId="77777777" w:rsidR="00965D1E" w:rsidRP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470C99F5" w14:textId="1BB9F26C" w:rsidR="00965D1E" w:rsidRDefault="00AC7F45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stać się uczniem takiej klasy musisz już dziś wykazać się przede wszystkim   zdecydowaniem. Programem obj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ętych jest tylko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całym kraju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jednej w województwie.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września bądź jednym z nielicznych bo maksymalnie 15 uczniów w określanej klasie będzie miało możliwość uczenia się tak ekskluzywnych klasach.</w:t>
      </w:r>
    </w:p>
    <w:p w14:paraId="497B2372" w14:textId="77777777" w:rsidR="00965D1E" w:rsidRDefault="00965D1E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A4C439" w14:textId="04EF8AB6" w:rsidR="00AC7F45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Twoja przyszłość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już tylko </w:t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Twoich rękach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0A1759" w14:textId="102E705A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8D6F4" w14:textId="627B3990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5C2ADF" w14:textId="77777777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1BEE6" w14:textId="77777777" w:rsidR="00764EE9" w:rsidRDefault="00764EE9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796B" w14:textId="5B6E950B" w:rsidR="00764EE9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DF6DC82" w14:textId="35548D59" w:rsidR="00764EE9" w:rsidRDefault="00965D1E" w:rsidP="00E852BB">
      <w:pPr>
        <w:jc w:val="both"/>
      </w:pPr>
      <w:r>
        <w:t>------------------------------------------------------</w:t>
      </w:r>
      <w:r>
        <w:br/>
      </w:r>
      <w:r w:rsidRPr="00965D1E">
        <w:rPr>
          <w:b/>
          <w:bCs/>
          <w:i/>
          <w:iCs/>
          <w:sz w:val="28"/>
          <w:szCs w:val="28"/>
          <w:u w:val="single"/>
        </w:rPr>
        <w:br/>
        <w:t>CZYTAJ SZCZEGÓŁY</w:t>
      </w:r>
    </w:p>
    <w:p w14:paraId="50F6DF69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Oferta dla najlepszych</w:t>
      </w:r>
    </w:p>
    <w:p w14:paraId="29E5ABA4" w14:textId="0570CBAC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74">
        <w:rPr>
          <w:rFonts w:ascii="Times New Roman" w:hAnsi="Times New Roman" w:cs="Times New Roman"/>
          <w:sz w:val="24"/>
          <w:szCs w:val="24"/>
        </w:rPr>
        <w:t xml:space="preserve">Aby się do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177974">
        <w:rPr>
          <w:rFonts w:ascii="Times New Roman" w:hAnsi="Times New Roman" w:cs="Times New Roman"/>
          <w:sz w:val="24"/>
          <w:szCs w:val="24"/>
        </w:rPr>
        <w:t xml:space="preserve"> zakwalifikować szkoła </w:t>
      </w:r>
      <w:r>
        <w:rPr>
          <w:rFonts w:ascii="Times New Roman" w:hAnsi="Times New Roman" w:cs="Times New Roman"/>
          <w:sz w:val="24"/>
          <w:szCs w:val="24"/>
        </w:rPr>
        <w:t>musiała</w:t>
      </w:r>
      <w:r w:rsidRPr="00177974">
        <w:rPr>
          <w:rFonts w:ascii="Times New Roman" w:hAnsi="Times New Roman" w:cs="Times New Roman"/>
          <w:sz w:val="24"/>
          <w:szCs w:val="24"/>
        </w:rPr>
        <w:t xml:space="preserve">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6AF68D04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były wyśrubowane, ale dzięki temu w programie uczestniczą najlepsi z najlepszych. Dla szkół to duże wyzwanie, ale również szansa na zaistnienie na wymagającym rynku edukacji i możliwość pozyskania najzdolniejszych uczniów. Dla uczniów to z pewnością bardzo wysoka poprzeczka, ale też konkretne umiejętności i niezwykle cenna wiedza w przyszłości. Wreszcie: kto nie chciałby być wśród najlepszych? </w:t>
      </w:r>
      <w:r w:rsidRPr="00544E74">
        <w:rPr>
          <w:rFonts w:ascii="Times New Roman" w:hAnsi="Times New Roman" w:cs="Times New Roman"/>
          <w:sz w:val="24"/>
          <w:szCs w:val="24"/>
        </w:rPr>
        <w:t>Ostatecznie do udz</w:t>
      </w:r>
      <w:r>
        <w:rPr>
          <w:rFonts w:ascii="Times New Roman" w:hAnsi="Times New Roman" w:cs="Times New Roman"/>
          <w:sz w:val="24"/>
          <w:szCs w:val="24"/>
        </w:rPr>
        <w:t>iału w projekcie zakwalifikowano</w:t>
      </w:r>
      <w:r w:rsidRPr="00544E74">
        <w:rPr>
          <w:rFonts w:ascii="Times New Roman" w:hAnsi="Times New Roman" w:cs="Times New Roman"/>
          <w:sz w:val="24"/>
          <w:szCs w:val="24"/>
        </w:rPr>
        <w:t xml:space="preserve"> 16 szkół z całej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B583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Trzy lata specjalistycznej edukacji</w:t>
      </w:r>
    </w:p>
    <w:p w14:paraId="241C1B2A" w14:textId="77777777" w:rsidR="00965D1E" w:rsidRPr="00177974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„CYBER.MIL z klasą” prowadzony będzie przez 3 pierwsze lata nauki w danym typie szkoły (licea i technika). W każdej klasie będzie ograniczona liczba uczniów – nie mniej niż 10 i nie więcej niż 15. Program nauczania obejmie takie obszary tematyczne jak: podstawy kryptografii, historia kryptografii, podstawy algorytmiki, podstawy cyberbezpieczeństwa, zarządzanie bezpieczeństwem danych i informacji. Nauka w takiej klasie umożliwi uczniom zdobycie wiedzy i kompetencji z obszaru współczesnych zagrożeń cyfrowych, zarządzania ryzykiem w zakresie cyberbezpieczeństwa, bezpieczeństwa systemów informacyjnych oraz kryptograficznych aspektów ochrony danych. </w:t>
      </w:r>
    </w:p>
    <w:p w14:paraId="654AD30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W ramach kształcenia przewidziano zajęcia teoretyczne i praktyczne z wykorzystaniem nowoczesnych systemów operacyjnych i pakietów obliczeń symbolicznych. Planowane są także zajęcia zdalne w formie e-lerningu, wizyty studyjne w jednostkach MON, instytutach naukowych oraz firmach z branży ceberbezpieczeństwa.</w:t>
      </w:r>
      <w:r w:rsidRP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8DCA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lastRenderedPageBreak/>
        <w:t>Za koordynacj</w:t>
      </w:r>
      <w:r>
        <w:rPr>
          <w:rFonts w:ascii="Times New Roman" w:hAnsi="Times New Roman" w:cs="Times New Roman"/>
          <w:sz w:val="24"/>
          <w:szCs w:val="24"/>
        </w:rPr>
        <w:t>ę i przebieg programu odpowiada</w:t>
      </w:r>
      <w:r w:rsidRPr="00177974">
        <w:rPr>
          <w:rFonts w:ascii="Times New Roman" w:hAnsi="Times New Roman" w:cs="Times New Roman"/>
          <w:sz w:val="24"/>
          <w:szCs w:val="24"/>
        </w:rPr>
        <w:t xml:space="preserve"> Biuro do spraw Programu „Zostań Żołnierzem Rzeczypospolitej” – doświadczone już w prowadzeniu tego typu projektów edukacyjnych. Nadzór merytoryczny sprawować będzie Narodowe Centrum </w:t>
      </w:r>
      <w:r>
        <w:rPr>
          <w:rFonts w:ascii="Times New Roman" w:hAnsi="Times New Roman" w:cs="Times New Roman"/>
          <w:sz w:val="24"/>
          <w:szCs w:val="24"/>
        </w:rPr>
        <w:t>Bezpieczeństwa Cyberprzestrzeni</w:t>
      </w:r>
      <w:r w:rsidRPr="00177974">
        <w:rPr>
          <w:rFonts w:ascii="Times New Roman" w:hAnsi="Times New Roman" w:cs="Times New Roman"/>
          <w:sz w:val="24"/>
          <w:szCs w:val="24"/>
        </w:rPr>
        <w:t xml:space="preserve"> oraz Wojskowa Akademia Techniczna. </w:t>
      </w:r>
    </w:p>
    <w:p w14:paraId="583F3FB8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Pokaźne wsparcie z budżetu</w:t>
      </w:r>
    </w:p>
    <w:p w14:paraId="0D7C5EA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Ministerstwo Obrony Narodowej udzieli </w:t>
      </w:r>
      <w:r>
        <w:rPr>
          <w:rFonts w:ascii="Times New Roman" w:hAnsi="Times New Roman" w:cs="Times New Roman"/>
          <w:sz w:val="24"/>
          <w:szCs w:val="24"/>
        </w:rPr>
        <w:t>szkołom</w:t>
      </w:r>
      <w:r w:rsidRPr="0017797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</w:t>
      </w:r>
      <w:r w:rsidRPr="0017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 te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będą mogły wykorzystać m.in. na zakup sprzętu komputerowego, drukarek, tablic interaktywnych, projektorów multimedialnych, licencji i oprogramowania, do</w:t>
      </w:r>
      <w:r>
        <w:rPr>
          <w:rFonts w:ascii="Times New Roman" w:hAnsi="Times New Roman" w:cs="Times New Roman"/>
          <w:sz w:val="24"/>
          <w:szCs w:val="24"/>
        </w:rPr>
        <w:t>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14:paraId="7748BB61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Drzwi do kariery</w:t>
      </w:r>
    </w:p>
    <w:p w14:paraId="3C4982B5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Celem programu jest wykształcenie potencjalnych kandydatów </w:t>
      </w:r>
      <w:r>
        <w:rPr>
          <w:rFonts w:ascii="Times New Roman" w:hAnsi="Times New Roman" w:cs="Times New Roman"/>
          <w:sz w:val="24"/>
          <w:szCs w:val="24"/>
        </w:rPr>
        <w:t xml:space="preserve">na żołnierzy i pracowników </w:t>
      </w:r>
      <w:r w:rsidRPr="00177974">
        <w:rPr>
          <w:rFonts w:ascii="Times New Roman" w:hAnsi="Times New Roman" w:cs="Times New Roman"/>
          <w:sz w:val="24"/>
          <w:szCs w:val="24"/>
        </w:rPr>
        <w:t xml:space="preserve">Sił Zbrojnych RP, w tym szczególnie do tworzonych Wojsk Obrony Cyberprzestrzeni. </w:t>
      </w:r>
      <w:r>
        <w:rPr>
          <w:rFonts w:ascii="Times New Roman" w:hAnsi="Times New Roman" w:cs="Times New Roman"/>
          <w:sz w:val="24"/>
          <w:szCs w:val="24"/>
        </w:rPr>
        <w:t>To oznacza</w:t>
      </w:r>
      <w:r w:rsidRPr="00177974">
        <w:rPr>
          <w:rFonts w:ascii="Times New Roman" w:hAnsi="Times New Roman" w:cs="Times New Roman"/>
          <w:sz w:val="24"/>
          <w:szCs w:val="24"/>
        </w:rPr>
        <w:t xml:space="preserve">, że dla większości absolwentów </w:t>
      </w:r>
      <w:r>
        <w:rPr>
          <w:rFonts w:ascii="Times New Roman" w:hAnsi="Times New Roman" w:cs="Times New Roman"/>
          <w:sz w:val="24"/>
          <w:szCs w:val="24"/>
        </w:rPr>
        <w:t>udział w programie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będzie wstępem do prestiżowych stanowisk w jednostkach podległych MON</w:t>
      </w:r>
      <w:r>
        <w:rPr>
          <w:rFonts w:ascii="Times New Roman" w:hAnsi="Times New Roman" w:cs="Times New Roman"/>
          <w:sz w:val="24"/>
          <w:szCs w:val="24"/>
        </w:rPr>
        <w:t>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które otwierają się przed tobą. Dzisiaj</w:t>
      </w:r>
      <w:r w:rsidRPr="00177974">
        <w:rPr>
          <w:rFonts w:ascii="Times New Roman" w:hAnsi="Times New Roman" w:cs="Times New Roman"/>
          <w:sz w:val="24"/>
          <w:szCs w:val="24"/>
        </w:rPr>
        <w:t xml:space="preserve"> walka z zagrożeniem w cyberprzestrzeni to wyzwanie już nie przyszłości, a teraźniejszości i zapotrzebowanie na specjalistów w tej dziedzinie w armii będzie wyłącznie rosnąć.</w:t>
      </w:r>
      <w:r>
        <w:rPr>
          <w:rFonts w:ascii="Times New Roman" w:hAnsi="Times New Roman" w:cs="Times New Roman"/>
          <w:sz w:val="24"/>
          <w:szCs w:val="24"/>
        </w:rPr>
        <w:t xml:space="preserve"> Ale także na rynku cywilnym: przecież trudno wyobrazić sobie przedsiębiorstwo, które działa w oparciu o system informatyczny i nie chce chronić wysiłku swoich pracowników czy danych klientów. Zatem nic, czego się nauczysz, się nie zmarnuje.</w:t>
      </w:r>
    </w:p>
    <w:p w14:paraId="07BF4CED" w14:textId="77777777" w:rsidR="00965D1E" w:rsidRDefault="00965D1E" w:rsidP="00E852BB">
      <w:pPr>
        <w:jc w:val="both"/>
      </w:pPr>
    </w:p>
    <w:sectPr w:rsidR="00965D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7B01" w14:textId="77777777" w:rsidR="00AD4D04" w:rsidRDefault="00AD4D04" w:rsidP="00E06A51">
      <w:pPr>
        <w:spacing w:after="0" w:line="240" w:lineRule="auto"/>
      </w:pPr>
      <w:r>
        <w:separator/>
      </w:r>
    </w:p>
  </w:endnote>
  <w:endnote w:type="continuationSeparator" w:id="0">
    <w:p w14:paraId="22A1DA8F" w14:textId="77777777" w:rsidR="00AD4D04" w:rsidRDefault="00AD4D04" w:rsidP="00E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CEC9" w14:textId="77777777" w:rsidR="00AD4D04" w:rsidRDefault="00AD4D04" w:rsidP="00E06A51">
      <w:pPr>
        <w:spacing w:after="0" w:line="240" w:lineRule="auto"/>
      </w:pPr>
      <w:r>
        <w:separator/>
      </w:r>
    </w:p>
  </w:footnote>
  <w:footnote w:type="continuationSeparator" w:id="0">
    <w:p w14:paraId="3C25A7ED" w14:textId="77777777" w:rsidR="00AD4D04" w:rsidRDefault="00AD4D04" w:rsidP="00E0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E9"/>
    <w:rsid w:val="000B4B00"/>
    <w:rsid w:val="001653E8"/>
    <w:rsid w:val="001F2F34"/>
    <w:rsid w:val="00240FCE"/>
    <w:rsid w:val="0024535E"/>
    <w:rsid w:val="00257780"/>
    <w:rsid w:val="003A6C4F"/>
    <w:rsid w:val="005D50CB"/>
    <w:rsid w:val="00663671"/>
    <w:rsid w:val="00710D4C"/>
    <w:rsid w:val="00764EE9"/>
    <w:rsid w:val="00771785"/>
    <w:rsid w:val="008E008D"/>
    <w:rsid w:val="008F76EF"/>
    <w:rsid w:val="009373A6"/>
    <w:rsid w:val="00965385"/>
    <w:rsid w:val="00965D1E"/>
    <w:rsid w:val="00AC7F45"/>
    <w:rsid w:val="00AD4D04"/>
    <w:rsid w:val="00B0766A"/>
    <w:rsid w:val="00BE6BAD"/>
    <w:rsid w:val="00C1326B"/>
    <w:rsid w:val="00C26788"/>
    <w:rsid w:val="00CC3DD5"/>
    <w:rsid w:val="00D00F84"/>
    <w:rsid w:val="00DB769B"/>
    <w:rsid w:val="00DD6E18"/>
    <w:rsid w:val="00E06A51"/>
    <w:rsid w:val="00E24E7E"/>
    <w:rsid w:val="00E852BB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1C7"/>
  <w15:docId w15:val="{03342934-67E3-4F20-BB37-56AA119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Maciaszek Jolanta</dc:creator>
  <dc:description/>
  <cp:lastModifiedBy>Krystyna Mucha</cp:lastModifiedBy>
  <cp:revision>5</cp:revision>
  <cp:lastPrinted>2021-04-15T07:34:00Z</cp:lastPrinted>
  <dcterms:created xsi:type="dcterms:W3CDTF">2021-01-14T15:47:00Z</dcterms:created>
  <dcterms:modified xsi:type="dcterms:W3CDTF">2021-04-15T07:43:00Z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