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91B98" w14:textId="77777777" w:rsidR="00393975" w:rsidRPr="00393975" w:rsidRDefault="00393975" w:rsidP="00393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b/>
          <w:bCs/>
          <w:color w:val="073763"/>
          <w:spacing w:val="-9"/>
          <w:kern w:val="0"/>
          <w:sz w:val="48"/>
          <w:szCs w:val="48"/>
          <w:bdr w:val="none" w:sz="0" w:space="0" w:color="auto" w:frame="1"/>
          <w:lang w:eastAsia="pl-PL"/>
          <w14:ligatures w14:val="none"/>
        </w:rPr>
        <w:t>Szanowni</w:t>
      </w:r>
      <w:r w:rsidRPr="00393975">
        <w:rPr>
          <w:rFonts w:ascii="Arial" w:eastAsia="Times New Roman" w:hAnsi="Arial" w:cs="Arial"/>
          <w:color w:val="073763"/>
          <w:spacing w:val="-14"/>
          <w:kern w:val="0"/>
          <w:sz w:val="48"/>
          <w:szCs w:val="48"/>
          <w:bdr w:val="none" w:sz="0" w:space="0" w:color="auto" w:frame="1"/>
          <w:lang w:eastAsia="pl-PL"/>
          <w14:ligatures w14:val="none"/>
        </w:rPr>
        <w:t> </w:t>
      </w:r>
      <w:r w:rsidRPr="00393975">
        <w:rPr>
          <w:rFonts w:ascii="Arial" w:eastAsia="Times New Roman" w:hAnsi="Arial" w:cs="Arial"/>
          <w:b/>
          <w:bCs/>
          <w:color w:val="073763"/>
          <w:spacing w:val="-8"/>
          <w:kern w:val="0"/>
          <w:sz w:val="48"/>
          <w:szCs w:val="48"/>
          <w:bdr w:val="none" w:sz="0" w:space="0" w:color="auto" w:frame="1"/>
          <w:lang w:eastAsia="pl-PL"/>
          <w14:ligatures w14:val="none"/>
        </w:rPr>
        <w:t>Państwo,</w:t>
      </w:r>
    </w:p>
    <w:p w14:paraId="7564675D" w14:textId="77777777" w:rsidR="00393975" w:rsidRPr="00393975" w:rsidRDefault="00393975" w:rsidP="00393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DE5020" w14:textId="77777777" w:rsidR="00393975" w:rsidRPr="00393975" w:rsidRDefault="00393975" w:rsidP="0039397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</w:pP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W związku ze zbliżającym się terminem wyboru ubezpieczenia od </w:t>
      </w:r>
      <w:r w:rsidRPr="00393975">
        <w:rPr>
          <w:rFonts w:ascii="Arial" w:eastAsia="Times New Roman" w:hAnsi="Arial" w:cs="Arial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NNW</w:t>
      </w: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 dzieci i młodzieży na nowy rok szkolny </w:t>
      </w:r>
      <w:r w:rsidRPr="00393975">
        <w:rPr>
          <w:rFonts w:ascii="Arial" w:eastAsia="Times New Roman" w:hAnsi="Arial" w:cs="Arial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2025/2026</w:t>
      </w: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, w załączeniu przesyłamy oferty z szerokim zakresem ubezpieczenia i konkurencyjną składką. Zapewniają one kompleksową ochronę </w:t>
      </w:r>
      <w:r w:rsidRPr="00393975">
        <w:rPr>
          <w:rFonts w:ascii="Arial" w:eastAsia="Times New Roman" w:hAnsi="Arial" w:cs="Arial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24/7</w:t>
      </w: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 w szkole, w domu, na zajęciach pozalekcyjnych, podczas wakacji, ferii, wyjazdów oraz w życiu prywatnym.</w:t>
      </w:r>
    </w:p>
    <w:p w14:paraId="16B4A07D" w14:textId="77777777" w:rsidR="00393975" w:rsidRPr="00393975" w:rsidRDefault="00393975" w:rsidP="00393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7D8C1D" w14:textId="77777777" w:rsidR="00393975" w:rsidRPr="00393975" w:rsidRDefault="00393975" w:rsidP="00393975">
      <w:pPr>
        <w:spacing w:after="0" w:line="240" w:lineRule="auto"/>
        <w:textAlignment w:val="baseline"/>
        <w:rPr>
          <w:rFonts w:ascii="Arial" w:eastAsia="Times New Roman" w:hAnsi="Arial" w:cs="Arial"/>
          <w:color w:val="073763"/>
          <w:kern w:val="0"/>
          <w:sz w:val="27"/>
          <w:szCs w:val="27"/>
          <w:lang w:eastAsia="pl-PL"/>
          <w14:ligatures w14:val="none"/>
        </w:rPr>
      </w:pP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lang w:eastAsia="pl-PL"/>
          <w14:ligatures w14:val="none"/>
        </w:rPr>
        <w:t>Proszę o zapoznanie się z ofertami oraz o skonfrontowanie jej z innymi przesłanymi do Państwa Placówki. Nie boimy się porównań!</w:t>
      </w:r>
    </w:p>
    <w:p w14:paraId="2D7510EC" w14:textId="77777777" w:rsidR="00393975" w:rsidRPr="00393975" w:rsidRDefault="00393975" w:rsidP="00393975">
      <w:pPr>
        <w:spacing w:after="0" w:line="240" w:lineRule="auto"/>
        <w:textAlignment w:val="baseline"/>
        <w:rPr>
          <w:rFonts w:ascii="Arial" w:eastAsia="Times New Roman" w:hAnsi="Arial" w:cs="Arial"/>
          <w:color w:val="073763"/>
          <w:kern w:val="0"/>
          <w:sz w:val="27"/>
          <w:szCs w:val="27"/>
          <w:lang w:eastAsia="pl-PL"/>
          <w14:ligatures w14:val="none"/>
        </w:rPr>
      </w:pP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lang w:eastAsia="pl-PL"/>
          <w14:ligatures w14:val="none"/>
        </w:rPr>
        <w:t>Szczegółowe informacje na temat przedstawionej propozycji znajdują się w załączeniu.</w:t>
      </w:r>
    </w:p>
    <w:p w14:paraId="7F170625" w14:textId="77777777" w:rsidR="00393975" w:rsidRPr="00393975" w:rsidRDefault="00393975" w:rsidP="00393975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3153C688" w14:textId="77777777" w:rsidR="00393975" w:rsidRPr="00393975" w:rsidRDefault="00393975" w:rsidP="00393975">
      <w:pPr>
        <w:spacing w:after="0" w:line="240" w:lineRule="auto"/>
        <w:textAlignment w:val="baseline"/>
        <w:rPr>
          <w:rFonts w:ascii="Arial" w:eastAsia="Times New Roman" w:hAnsi="Arial" w:cs="Arial"/>
          <w:color w:val="073763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MS Gothic" w:eastAsia="MS Gothic" w:hAnsi="MS Gothic" w:cs="MS Gothic" w:hint="eastAsia"/>
          <w:color w:val="073763"/>
          <w:kern w:val="0"/>
          <w:sz w:val="24"/>
          <w:szCs w:val="24"/>
          <w:lang w:eastAsia="pl-PL"/>
          <w14:ligatures w14:val="none"/>
        </w:rPr>
        <w:t>━━━━━━━━━━━━━━━━━━━━━━━━━</w:t>
      </w:r>
      <w:r w:rsidRPr="00393975">
        <w:rPr>
          <w:rFonts w:ascii="MS Gothic" w:eastAsia="MS Gothic" w:hAnsi="MS Gothic" w:cs="MS Gothic"/>
          <w:color w:val="073763"/>
          <w:kern w:val="0"/>
          <w:sz w:val="24"/>
          <w:szCs w:val="24"/>
          <w:lang w:eastAsia="pl-PL"/>
          <w14:ligatures w14:val="none"/>
        </w:rPr>
        <w:t>━</w:t>
      </w:r>
    </w:p>
    <w:p w14:paraId="75F42A71" w14:textId="77777777" w:rsidR="00393975" w:rsidRPr="00393975" w:rsidRDefault="00393975" w:rsidP="00393975">
      <w:pPr>
        <w:spacing w:line="235" w:lineRule="atLeast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30D257E" w14:textId="77777777" w:rsidR="00393975" w:rsidRPr="00393975" w:rsidRDefault="00393975" w:rsidP="0039397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</w:pPr>
      <w:r w:rsidRPr="00393975">
        <w:rPr>
          <w:rFonts w:ascii="Arial" w:eastAsia="Times New Roman" w:hAnsi="Arial" w:cs="Arial"/>
          <w:b/>
          <w:bCs/>
          <w:color w:val="073763"/>
          <w:kern w:val="0"/>
          <w:sz w:val="48"/>
          <w:szCs w:val="48"/>
          <w:bdr w:val="none" w:sz="0" w:space="0" w:color="auto" w:frame="1"/>
          <w:lang w:eastAsia="pl-PL"/>
          <w14:ligatures w14:val="none"/>
        </w:rPr>
        <w:t>Oferta </w:t>
      </w:r>
      <w:r w:rsidRPr="00393975">
        <w:rPr>
          <w:rFonts w:ascii="Arial" w:eastAsia="Times New Roman" w:hAnsi="Arial" w:cs="Arial"/>
          <w:b/>
          <w:bCs/>
          <w:color w:val="CC0000"/>
          <w:kern w:val="0"/>
          <w:sz w:val="48"/>
          <w:szCs w:val="48"/>
          <w:bdr w:val="none" w:sz="0" w:space="0" w:color="auto" w:frame="1"/>
          <w:lang w:eastAsia="pl-PL"/>
          <w14:ligatures w14:val="none"/>
        </w:rPr>
        <w:t>COMPENSA</w:t>
      </w:r>
      <w:r w:rsidRPr="00393975">
        <w:rPr>
          <w:rFonts w:ascii="Arial" w:eastAsia="Times New Roman" w:hAnsi="Arial" w:cs="Arial"/>
          <w:b/>
          <w:bCs/>
          <w:kern w:val="0"/>
          <w:sz w:val="48"/>
          <w:szCs w:val="48"/>
          <w:lang w:eastAsia="pl-PL"/>
          <w14:ligatures w14:val="none"/>
        </w:rPr>
        <w:t> </w:t>
      </w:r>
    </w:p>
    <w:p w14:paraId="1A6410BE" w14:textId="77777777" w:rsidR="00393975" w:rsidRPr="00393975" w:rsidRDefault="00393975" w:rsidP="00393975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Możliwość zwolnienia aż do </w:t>
      </w:r>
      <w:r w:rsidRPr="00393975">
        <w:rPr>
          <w:rFonts w:ascii="Arial" w:eastAsia="Times New Roman" w:hAnsi="Arial" w:cs="Arial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12%</w:t>
      </w:r>
      <w:r w:rsidRPr="00393975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 uczniów będących w trudnej sytuacji materialnej,</w:t>
      </w:r>
    </w:p>
    <w:p w14:paraId="0BE304D2" w14:textId="77777777" w:rsidR="00393975" w:rsidRPr="00393975" w:rsidRDefault="00393975" w:rsidP="00393975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50%</w:t>
      </w:r>
      <w:r w:rsidRPr="00393975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 zniżki na drugie i kolejne dziecko w rodzinie </w:t>
      </w:r>
    </w:p>
    <w:p w14:paraId="1F3C9DD2" w14:textId="77777777" w:rsidR="00393975" w:rsidRPr="00393975" w:rsidRDefault="00393975" w:rsidP="00393975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Wysokie SU</w:t>
      </w: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 na wskutek nieszczęśliwego wypadku</w:t>
      </w:r>
    </w:p>
    <w:p w14:paraId="737F373C" w14:textId="77777777" w:rsidR="00393975" w:rsidRPr="00393975" w:rsidRDefault="00393975" w:rsidP="00393975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Poważne choroby</w:t>
      </w:r>
    </w:p>
    <w:p w14:paraId="7276F09B" w14:textId="77777777" w:rsidR="00393975" w:rsidRPr="00393975" w:rsidRDefault="00393975" w:rsidP="00393975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Zwrot kosztów </w:t>
      </w:r>
      <w:r w:rsidRPr="00393975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uszkodzonych okularów, aparatów słuchowych, pompy insulinowej </w:t>
      </w: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wskutek NW</w:t>
      </w:r>
    </w:p>
    <w:p w14:paraId="57F9553B" w14:textId="77777777" w:rsidR="00393975" w:rsidRPr="00393975" w:rsidRDefault="00393975" w:rsidP="00393975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Wypłata świadczenia na wskutek </w:t>
      </w:r>
      <w:r w:rsidRPr="00393975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choroby nowotworowej</w:t>
      </w:r>
    </w:p>
    <w:p w14:paraId="13479A11" w14:textId="77777777" w:rsidR="00393975" w:rsidRPr="00393975" w:rsidRDefault="00393975" w:rsidP="00393975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Pobyt w szpitalu w wyniku wypadku i choroby płatny od </w:t>
      </w:r>
      <w:r w:rsidRPr="00393975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1-go dnia pobytu</w:t>
      </w:r>
    </w:p>
    <w:p w14:paraId="3CEE4BA7" w14:textId="77777777" w:rsidR="00393975" w:rsidRPr="00393975" w:rsidRDefault="00393975" w:rsidP="00393975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Świadczenie bólowe nawet </w:t>
      </w:r>
      <w:r w:rsidRPr="00393975">
        <w:rPr>
          <w:rFonts w:ascii="Arial" w:eastAsia="Times New Roman" w:hAnsi="Arial" w:cs="Arial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do 500 zł</w:t>
      </w:r>
    </w:p>
    <w:p w14:paraId="1CD91877" w14:textId="77777777" w:rsidR="00393975" w:rsidRPr="00393975" w:rsidRDefault="00393975" w:rsidP="00393975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Pakiet kleszcz (również zachorowanie na boreliozę)</w:t>
      </w:r>
      <w:r w:rsidRPr="00393975">
        <w:rPr>
          <w:rFonts w:ascii="Arial" w:eastAsia="Times New Roman" w:hAnsi="Arial" w:cs="Arial"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 </w:t>
      </w:r>
    </w:p>
    <w:p w14:paraId="4F8C5C0E" w14:textId="77777777" w:rsidR="00393975" w:rsidRPr="00393975" w:rsidRDefault="00393975" w:rsidP="00393975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Dostosowanie wnętrza mieszkania lub domu wskutek nieszczęśliwego wypadku</w:t>
      </w:r>
    </w:p>
    <w:p w14:paraId="56B46239" w14:textId="77777777" w:rsidR="00393975" w:rsidRPr="00393975" w:rsidRDefault="00393975" w:rsidP="00393975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Wyczynowe uprawianie sportu w cenie</w:t>
      </w:r>
    </w:p>
    <w:p w14:paraId="6128F614" w14:textId="77777777" w:rsidR="00393975" w:rsidRPr="00393975" w:rsidRDefault="00393975" w:rsidP="00393975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Zakupu polisy można dokonać w </w:t>
      </w:r>
      <w:r w:rsidRPr="00393975">
        <w:rPr>
          <w:rFonts w:ascii="Arial" w:eastAsia="Times New Roman" w:hAnsi="Arial" w:cs="Arial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szkole</w:t>
      </w:r>
      <w:r w:rsidRPr="00393975">
        <w:rPr>
          <w:rFonts w:ascii="Arial" w:eastAsia="Times New Roman" w:hAnsi="Arial" w:cs="Arial"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 </w:t>
      </w: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oraz </w:t>
      </w:r>
      <w:r w:rsidRPr="00393975">
        <w:rPr>
          <w:rFonts w:ascii="Arial" w:eastAsia="Times New Roman" w:hAnsi="Arial" w:cs="Arial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on-line</w:t>
      </w:r>
    </w:p>
    <w:p w14:paraId="7B754124" w14:textId="77777777" w:rsidR="00393975" w:rsidRPr="00393975" w:rsidRDefault="00393975" w:rsidP="00393975">
      <w:pPr>
        <w:spacing w:after="0" w:line="240" w:lineRule="auto"/>
        <w:textAlignment w:val="baseline"/>
        <w:rPr>
          <w:rFonts w:ascii="Arial" w:eastAsia="Times New Roman" w:hAnsi="Arial" w:cs="Arial"/>
          <w:color w:val="073763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MS Gothic" w:eastAsia="MS Gothic" w:hAnsi="MS Gothic" w:cs="MS Gothic" w:hint="eastAsia"/>
          <w:color w:val="073763"/>
          <w:kern w:val="0"/>
          <w:sz w:val="24"/>
          <w:szCs w:val="24"/>
          <w:lang w:eastAsia="pl-PL"/>
          <w14:ligatures w14:val="none"/>
        </w:rPr>
        <w:t>━━━━━━━━━━━━━━━━━━━━━━━━━</w:t>
      </w:r>
      <w:r w:rsidRPr="00393975">
        <w:rPr>
          <w:rFonts w:ascii="MS Gothic" w:eastAsia="MS Gothic" w:hAnsi="MS Gothic" w:cs="MS Gothic"/>
          <w:color w:val="073763"/>
          <w:kern w:val="0"/>
          <w:sz w:val="24"/>
          <w:szCs w:val="24"/>
          <w:lang w:eastAsia="pl-PL"/>
          <w14:ligatures w14:val="none"/>
        </w:rPr>
        <w:t>━</w:t>
      </w:r>
    </w:p>
    <w:p w14:paraId="5C510726" w14:textId="77777777" w:rsidR="00393975" w:rsidRPr="00393975" w:rsidRDefault="00393975" w:rsidP="00393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8C2D6C" w14:textId="77777777" w:rsidR="00393975" w:rsidRPr="00393975" w:rsidRDefault="00393975" w:rsidP="0039397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</w:pPr>
      <w:r w:rsidRPr="00393975">
        <w:rPr>
          <w:rFonts w:ascii="Arial" w:eastAsia="Times New Roman" w:hAnsi="Arial" w:cs="Arial"/>
          <w:b/>
          <w:bCs/>
          <w:color w:val="073763"/>
          <w:kern w:val="0"/>
          <w:sz w:val="48"/>
          <w:szCs w:val="48"/>
          <w:bdr w:val="none" w:sz="0" w:space="0" w:color="auto" w:frame="1"/>
          <w:lang w:eastAsia="pl-PL"/>
          <w14:ligatures w14:val="none"/>
        </w:rPr>
        <w:t>Oferta </w:t>
      </w:r>
      <w:r w:rsidRPr="00393975">
        <w:rPr>
          <w:rFonts w:ascii="Arial" w:eastAsia="Times New Roman" w:hAnsi="Arial" w:cs="Arial"/>
          <w:b/>
          <w:bCs/>
          <w:color w:val="CC0000"/>
          <w:kern w:val="0"/>
          <w:sz w:val="48"/>
          <w:szCs w:val="48"/>
          <w:bdr w:val="none" w:sz="0" w:space="0" w:color="auto" w:frame="1"/>
          <w:lang w:eastAsia="pl-PL"/>
          <w14:ligatures w14:val="none"/>
        </w:rPr>
        <w:t>TU INTERRISK</w:t>
      </w:r>
    </w:p>
    <w:p w14:paraId="3BB7624C" w14:textId="77777777" w:rsidR="00393975" w:rsidRPr="00393975" w:rsidRDefault="00393975" w:rsidP="00393975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Wysokie SU</w:t>
      </w: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 na wskutek nieszczęśliwego wypadku</w:t>
      </w:r>
    </w:p>
    <w:p w14:paraId="0542E431" w14:textId="77777777" w:rsidR="00393975" w:rsidRPr="00393975" w:rsidRDefault="00393975" w:rsidP="00393975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Uciążliwe leczenie</w:t>
      </w: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, nawet w przypadku skręcenia czy zwichnięcia</w:t>
      </w:r>
    </w:p>
    <w:p w14:paraId="7238D276" w14:textId="77777777" w:rsidR="00393975" w:rsidRPr="00393975" w:rsidRDefault="00393975" w:rsidP="00393975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Zwrot kosztów leczenia, rehabilitacji, odbudowy zębów oraz zakupu leków</w:t>
      </w:r>
    </w:p>
    <w:p w14:paraId="08EEEE95" w14:textId="77777777" w:rsidR="00393975" w:rsidRPr="00393975" w:rsidRDefault="00393975" w:rsidP="00393975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Jednorazowe świadczenie w przypadku </w:t>
      </w:r>
      <w:r w:rsidRPr="00393975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chemio lub radioterapii</w:t>
      </w:r>
    </w:p>
    <w:p w14:paraId="51438B64" w14:textId="77777777" w:rsidR="00393975" w:rsidRPr="00393975" w:rsidRDefault="00393975" w:rsidP="00393975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Wysokie świadczenia</w:t>
      </w: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 za pobyt w szpitalu </w:t>
      </w:r>
    </w:p>
    <w:p w14:paraId="27475D30" w14:textId="77777777" w:rsidR="00393975" w:rsidRPr="00393975" w:rsidRDefault="00393975" w:rsidP="00393975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lastRenderedPageBreak/>
        <w:t>Dodatkowa wypłata za pobyt w szpitalu na OIOM-</w:t>
      </w:r>
      <w:proofErr w:type="spellStart"/>
      <w:r w:rsidRPr="00393975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ie</w:t>
      </w:r>
      <w:proofErr w:type="spellEnd"/>
      <w:r w:rsidRPr="00393975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 </w:t>
      </w:r>
      <w:r w:rsidRPr="00393975">
        <w:rPr>
          <w:rFonts w:ascii="Arial" w:eastAsia="Times New Roman" w:hAnsi="Arial" w:cs="Arial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(nawet do 500 zł)</w:t>
      </w:r>
    </w:p>
    <w:p w14:paraId="77CEB674" w14:textId="77777777" w:rsidR="00393975" w:rsidRPr="00393975" w:rsidRDefault="00393975" w:rsidP="00393975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Wyczynowe uprawianie sportu w cenie</w:t>
      </w:r>
    </w:p>
    <w:p w14:paraId="503A6CF0" w14:textId="77777777" w:rsidR="00393975" w:rsidRPr="00393975" w:rsidRDefault="00393975" w:rsidP="00393975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Zwrot kosztów </w:t>
      </w:r>
      <w:r w:rsidRPr="00393975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podróży marzeń</w:t>
      </w:r>
    </w:p>
    <w:p w14:paraId="6C720322" w14:textId="77777777" w:rsidR="00393975" w:rsidRPr="00393975" w:rsidRDefault="00393975" w:rsidP="00393975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Możliwość zastosowania zniżki </w:t>
      </w:r>
      <w:r w:rsidRPr="00393975">
        <w:rPr>
          <w:rFonts w:ascii="Arial" w:eastAsia="Times New Roman" w:hAnsi="Arial" w:cs="Arial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do 10%</w:t>
      </w: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 dla osób w trudnej sytuacji życiowej</w:t>
      </w:r>
    </w:p>
    <w:p w14:paraId="6CEF2849" w14:textId="77777777" w:rsidR="00393975" w:rsidRPr="00393975" w:rsidRDefault="00393975" w:rsidP="00393975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Pakiet HEJT STOP - mówimy nie cyberprzemocy</w:t>
      </w:r>
    </w:p>
    <w:p w14:paraId="2DE958F4" w14:textId="77777777" w:rsidR="00393975" w:rsidRPr="00393975" w:rsidRDefault="00393975" w:rsidP="00393975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Zakupu polisy można dokonać w </w:t>
      </w:r>
      <w:r w:rsidRPr="00393975">
        <w:rPr>
          <w:rFonts w:ascii="Arial" w:eastAsia="Times New Roman" w:hAnsi="Arial" w:cs="Arial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szkole</w:t>
      </w:r>
      <w:r w:rsidRPr="00393975">
        <w:rPr>
          <w:rFonts w:ascii="Arial" w:eastAsia="Times New Roman" w:hAnsi="Arial" w:cs="Arial"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 </w:t>
      </w: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oraz </w:t>
      </w:r>
      <w:r w:rsidRPr="00393975">
        <w:rPr>
          <w:rFonts w:ascii="Arial" w:eastAsia="Times New Roman" w:hAnsi="Arial" w:cs="Arial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on-line</w:t>
      </w:r>
    </w:p>
    <w:p w14:paraId="6C0659C9" w14:textId="77777777" w:rsidR="00393975" w:rsidRPr="00393975" w:rsidRDefault="00393975" w:rsidP="00393975">
      <w:pPr>
        <w:spacing w:after="0" w:line="240" w:lineRule="auto"/>
        <w:textAlignment w:val="baseline"/>
        <w:rPr>
          <w:rFonts w:ascii="Arial" w:eastAsia="Times New Roman" w:hAnsi="Arial" w:cs="Arial"/>
          <w:color w:val="073763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MS Gothic" w:eastAsia="MS Gothic" w:hAnsi="MS Gothic" w:cs="MS Gothic" w:hint="eastAsia"/>
          <w:color w:val="073763"/>
          <w:kern w:val="0"/>
          <w:sz w:val="24"/>
          <w:szCs w:val="24"/>
          <w:lang w:eastAsia="pl-PL"/>
          <w14:ligatures w14:val="none"/>
        </w:rPr>
        <w:t>━━━━━━━━━━━━━━━━━━━━━━━━━</w:t>
      </w:r>
      <w:r w:rsidRPr="00393975">
        <w:rPr>
          <w:rFonts w:ascii="MS Gothic" w:eastAsia="MS Gothic" w:hAnsi="MS Gothic" w:cs="MS Gothic"/>
          <w:color w:val="073763"/>
          <w:kern w:val="0"/>
          <w:sz w:val="24"/>
          <w:szCs w:val="24"/>
          <w:lang w:eastAsia="pl-PL"/>
          <w14:ligatures w14:val="none"/>
        </w:rPr>
        <w:t>━</w:t>
      </w:r>
    </w:p>
    <w:p w14:paraId="4AAF695B" w14:textId="77777777" w:rsidR="00393975" w:rsidRPr="00393975" w:rsidRDefault="00393975" w:rsidP="00393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69B348" w14:textId="77777777" w:rsidR="00393975" w:rsidRPr="00393975" w:rsidRDefault="00393975" w:rsidP="0039397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</w:pPr>
      <w:r w:rsidRPr="00393975">
        <w:rPr>
          <w:rFonts w:ascii="Arial" w:eastAsia="Times New Roman" w:hAnsi="Arial" w:cs="Arial"/>
          <w:b/>
          <w:bCs/>
          <w:kern w:val="0"/>
          <w:sz w:val="48"/>
          <w:szCs w:val="48"/>
          <w:lang w:eastAsia="pl-PL"/>
          <w14:ligatures w14:val="none"/>
        </w:rPr>
        <w:t>Oferta </w:t>
      </w:r>
      <w:proofErr w:type="spellStart"/>
      <w:r w:rsidRPr="00393975">
        <w:rPr>
          <w:rFonts w:ascii="Arial" w:eastAsia="Times New Roman" w:hAnsi="Arial" w:cs="Arial"/>
          <w:b/>
          <w:bCs/>
          <w:color w:val="CC0000"/>
          <w:kern w:val="0"/>
          <w:sz w:val="48"/>
          <w:szCs w:val="48"/>
          <w:bdr w:val="none" w:sz="0" w:space="0" w:color="auto" w:frame="1"/>
          <w:lang w:eastAsia="pl-PL"/>
          <w14:ligatures w14:val="none"/>
        </w:rPr>
        <w:t>Balcia</w:t>
      </w:r>
      <w:proofErr w:type="spellEnd"/>
      <w:r w:rsidRPr="00393975">
        <w:rPr>
          <w:rFonts w:ascii="Arial" w:eastAsia="Times New Roman" w:hAnsi="Arial" w:cs="Arial"/>
          <w:b/>
          <w:bCs/>
          <w:color w:val="CC0000"/>
          <w:kern w:val="0"/>
          <w:sz w:val="48"/>
          <w:szCs w:val="48"/>
          <w:bdr w:val="none" w:sz="0" w:space="0" w:color="auto" w:frame="1"/>
          <w:lang w:eastAsia="pl-PL"/>
          <w14:ligatures w14:val="none"/>
        </w:rPr>
        <w:t xml:space="preserve"> </w:t>
      </w:r>
      <w:proofErr w:type="spellStart"/>
      <w:r w:rsidRPr="00393975">
        <w:rPr>
          <w:rFonts w:ascii="Arial" w:eastAsia="Times New Roman" w:hAnsi="Arial" w:cs="Arial"/>
          <w:b/>
          <w:bCs/>
          <w:color w:val="CC0000"/>
          <w:kern w:val="0"/>
          <w:sz w:val="48"/>
          <w:szCs w:val="48"/>
          <w:bdr w:val="none" w:sz="0" w:space="0" w:color="auto" w:frame="1"/>
          <w:lang w:eastAsia="pl-PL"/>
          <w14:ligatures w14:val="none"/>
        </w:rPr>
        <w:t>Insurance</w:t>
      </w:r>
      <w:proofErr w:type="spellEnd"/>
    </w:p>
    <w:p w14:paraId="600FA839" w14:textId="77777777" w:rsidR="00393975" w:rsidRPr="00393975" w:rsidRDefault="00393975" w:rsidP="00393975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Wysokie </w:t>
      </w:r>
      <w:r w:rsidRPr="00393975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SU</w:t>
      </w: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 na wskutek nieszczęśliwego wypadku</w:t>
      </w:r>
    </w:p>
    <w:p w14:paraId="53B56F18" w14:textId="77777777" w:rsidR="00393975" w:rsidRPr="00393975" w:rsidRDefault="00393975" w:rsidP="00393975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Zwrot kosztów rehabilitacji nawet </w:t>
      </w:r>
      <w:r w:rsidRPr="00393975">
        <w:rPr>
          <w:rFonts w:ascii="inherit" w:eastAsia="Times New Roman" w:hAnsi="inherit" w:cs="Times New Roman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do 10 000 zł</w:t>
      </w:r>
    </w:p>
    <w:p w14:paraId="7273C422" w14:textId="77777777" w:rsidR="00393975" w:rsidRPr="00393975" w:rsidRDefault="00393975" w:rsidP="00393975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Pobyt w szpitalu w wyniku NW  </w:t>
      </w:r>
      <w:r w:rsidRPr="00393975">
        <w:rPr>
          <w:rFonts w:ascii="inherit" w:eastAsia="Times New Roman" w:hAnsi="inherit" w:cs="Times New Roman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do 170 zł / dzień</w:t>
      </w:r>
    </w:p>
    <w:p w14:paraId="5E383314" w14:textId="77777777" w:rsidR="00393975" w:rsidRPr="00393975" w:rsidRDefault="00393975" w:rsidP="00393975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Dodatkowa wypłata za pobyt w szpitalu 500 zł</w:t>
      </w:r>
    </w:p>
    <w:p w14:paraId="2D0C614E" w14:textId="77777777" w:rsidR="00393975" w:rsidRPr="00393975" w:rsidRDefault="00393975" w:rsidP="00393975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inherit" w:eastAsia="Times New Roman" w:hAnsi="inherit" w:cs="Times New Roman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Świadczenie bólowe w wysokości </w:t>
      </w:r>
      <w:r w:rsidRPr="00393975">
        <w:rPr>
          <w:rFonts w:ascii="inherit" w:eastAsia="Times New Roman" w:hAnsi="inherit" w:cs="Times New Roman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do 500 zł</w:t>
      </w:r>
    </w:p>
    <w:p w14:paraId="4EFDBB69" w14:textId="77777777" w:rsidR="00393975" w:rsidRPr="00393975" w:rsidRDefault="00393975" w:rsidP="00393975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Wyczynowe uprawianie sportu (również poza szkołą), np. </w:t>
      </w:r>
      <w:r w:rsidRPr="00393975">
        <w:rPr>
          <w:rFonts w:ascii="inherit" w:eastAsia="Times New Roman" w:hAnsi="inherit" w:cs="Times New Roman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jazda konna</w:t>
      </w: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,</w:t>
      </w:r>
      <w:r w:rsidRPr="00393975">
        <w:rPr>
          <w:rFonts w:ascii="inherit" w:eastAsia="Times New Roman" w:hAnsi="inherit" w:cs="Times New Roman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 piłka nożna</w:t>
      </w: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, </w:t>
      </w:r>
      <w:r w:rsidRPr="00393975">
        <w:rPr>
          <w:rFonts w:ascii="inherit" w:eastAsia="Times New Roman" w:hAnsi="inherit" w:cs="Times New Roman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pływanie</w:t>
      </w:r>
    </w:p>
    <w:p w14:paraId="770B8F52" w14:textId="77777777" w:rsidR="00393975" w:rsidRPr="00393975" w:rsidRDefault="00393975" w:rsidP="00393975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Wysoki zwrot kosztów leczenia poniesionych w wyniku NW</w:t>
      </w:r>
    </w:p>
    <w:p w14:paraId="11863760" w14:textId="77777777" w:rsidR="00393975" w:rsidRPr="00393975" w:rsidRDefault="00393975" w:rsidP="00393975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Zwrot kosztów zakupu lub naprawy okularów uszkodzonych w wyniku NW</w:t>
      </w:r>
    </w:p>
    <w:p w14:paraId="650717A5" w14:textId="77777777" w:rsidR="00393975" w:rsidRPr="00393975" w:rsidRDefault="00393975" w:rsidP="00393975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Zakupu polisy można dokonać w </w:t>
      </w:r>
      <w:r w:rsidRPr="00393975">
        <w:rPr>
          <w:rFonts w:ascii="inherit" w:eastAsia="Times New Roman" w:hAnsi="inherit" w:cs="Times New Roman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szkole</w:t>
      </w: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 . </w:t>
      </w:r>
    </w:p>
    <w:p w14:paraId="5C22F081" w14:textId="77777777" w:rsidR="00393975" w:rsidRPr="00393975" w:rsidRDefault="00393975" w:rsidP="00393975">
      <w:pPr>
        <w:spacing w:after="0" w:line="240" w:lineRule="auto"/>
        <w:textAlignment w:val="baseline"/>
        <w:rPr>
          <w:rFonts w:ascii="Arial" w:eastAsia="Times New Roman" w:hAnsi="Arial" w:cs="Arial"/>
          <w:color w:val="073763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MS Gothic" w:eastAsia="MS Gothic" w:hAnsi="MS Gothic" w:cs="MS Gothic" w:hint="eastAsia"/>
          <w:color w:val="073763"/>
          <w:kern w:val="0"/>
          <w:sz w:val="24"/>
          <w:szCs w:val="24"/>
          <w:lang w:eastAsia="pl-PL"/>
          <w14:ligatures w14:val="none"/>
        </w:rPr>
        <w:t>━━━━━━━━━━━━━━━━━━━━━━━━━</w:t>
      </w:r>
      <w:r w:rsidRPr="00393975">
        <w:rPr>
          <w:rFonts w:ascii="MS Gothic" w:eastAsia="MS Gothic" w:hAnsi="MS Gothic" w:cs="MS Gothic"/>
          <w:color w:val="073763"/>
          <w:kern w:val="0"/>
          <w:sz w:val="24"/>
          <w:szCs w:val="24"/>
          <w:lang w:eastAsia="pl-PL"/>
          <w14:ligatures w14:val="none"/>
        </w:rPr>
        <w:t>━</w:t>
      </w:r>
    </w:p>
    <w:p w14:paraId="43715D5B" w14:textId="77777777" w:rsidR="00393975" w:rsidRPr="00393975" w:rsidRDefault="00393975" w:rsidP="00393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173363" w14:textId="77777777" w:rsidR="00393975" w:rsidRPr="00393975" w:rsidRDefault="00393975" w:rsidP="0039397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</w:pPr>
      <w:r w:rsidRPr="00393975">
        <w:rPr>
          <w:rFonts w:ascii="Arial" w:eastAsia="Times New Roman" w:hAnsi="Arial" w:cs="Arial"/>
          <w:b/>
          <w:bCs/>
          <w:kern w:val="0"/>
          <w:sz w:val="48"/>
          <w:szCs w:val="48"/>
          <w:lang w:eastAsia="pl-PL"/>
          <w14:ligatures w14:val="none"/>
        </w:rPr>
        <w:t>Oferta </w:t>
      </w:r>
      <w:r w:rsidRPr="00393975">
        <w:rPr>
          <w:rFonts w:ascii="Arial" w:eastAsia="Times New Roman" w:hAnsi="Arial" w:cs="Arial"/>
          <w:b/>
          <w:bCs/>
          <w:color w:val="CC0000"/>
          <w:kern w:val="0"/>
          <w:sz w:val="48"/>
          <w:szCs w:val="48"/>
          <w:bdr w:val="none" w:sz="0" w:space="0" w:color="auto" w:frame="1"/>
          <w:lang w:eastAsia="pl-PL"/>
          <w14:ligatures w14:val="none"/>
        </w:rPr>
        <w:t>TUZ UBEZPIECZENIA</w:t>
      </w:r>
    </w:p>
    <w:p w14:paraId="681B5A2B" w14:textId="77777777" w:rsidR="00393975" w:rsidRPr="00393975" w:rsidRDefault="00393975" w:rsidP="00393975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inherit" w:eastAsia="Times New Roman" w:hAnsi="inherit" w:cs="Times New Roman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Zniżka na </w:t>
      </w:r>
      <w:r w:rsidRPr="00393975">
        <w:rPr>
          <w:rFonts w:ascii="inherit" w:eastAsia="Times New Roman" w:hAnsi="inherit" w:cs="Times New Roman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drugie </w:t>
      </w:r>
      <w:r w:rsidRPr="00393975">
        <w:rPr>
          <w:rFonts w:ascii="inherit" w:eastAsia="Times New Roman" w:hAnsi="inherit" w:cs="Times New Roman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i </w:t>
      </w:r>
      <w:r w:rsidRPr="00393975">
        <w:rPr>
          <w:rFonts w:ascii="inherit" w:eastAsia="Times New Roman" w:hAnsi="inherit" w:cs="Times New Roman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kolejne </w:t>
      </w:r>
      <w:r w:rsidRPr="00393975">
        <w:rPr>
          <w:rFonts w:ascii="inherit" w:eastAsia="Times New Roman" w:hAnsi="inherit" w:cs="Times New Roman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dziecko w rodzinie</w:t>
      </w:r>
    </w:p>
    <w:p w14:paraId="7C5F118A" w14:textId="77777777" w:rsidR="00393975" w:rsidRPr="00393975" w:rsidRDefault="00393975" w:rsidP="00393975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Zwrot kosztów rehabilitacji nawet </w:t>
      </w:r>
      <w:r w:rsidRPr="00393975">
        <w:rPr>
          <w:rFonts w:ascii="inherit" w:eastAsia="Times New Roman" w:hAnsi="inherit" w:cs="Times New Roman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do 5 000 zł</w:t>
      </w:r>
    </w:p>
    <w:p w14:paraId="6630C6E1" w14:textId="77777777" w:rsidR="00393975" w:rsidRPr="00393975" w:rsidRDefault="00393975" w:rsidP="00393975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Pobyt w szpitalu w wyniku NW i choroby </w:t>
      </w:r>
      <w:r w:rsidRPr="00393975">
        <w:rPr>
          <w:rFonts w:ascii="inherit" w:eastAsia="Times New Roman" w:hAnsi="inherit" w:cs="Times New Roman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do 150 zł / dzień</w:t>
      </w:r>
    </w:p>
    <w:p w14:paraId="784A875E" w14:textId="77777777" w:rsidR="00393975" w:rsidRPr="00393975" w:rsidRDefault="00393975" w:rsidP="00393975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Wyczynowe uprawianie sportu (również poza szkołą), np. </w:t>
      </w:r>
      <w:r w:rsidRPr="00393975">
        <w:rPr>
          <w:rFonts w:ascii="inherit" w:eastAsia="Times New Roman" w:hAnsi="inherit" w:cs="Times New Roman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jazda konna</w:t>
      </w: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, </w:t>
      </w:r>
      <w:r w:rsidRPr="00393975">
        <w:rPr>
          <w:rFonts w:ascii="inherit" w:eastAsia="Times New Roman" w:hAnsi="inherit" w:cs="Times New Roman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piłka nożna</w:t>
      </w: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, </w:t>
      </w:r>
      <w:r w:rsidRPr="00393975">
        <w:rPr>
          <w:rFonts w:ascii="inherit" w:eastAsia="Times New Roman" w:hAnsi="inherit" w:cs="Times New Roman"/>
          <w:b/>
          <w:bCs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pływanie</w:t>
      </w:r>
    </w:p>
    <w:p w14:paraId="5E3814FC" w14:textId="77777777" w:rsidR="00393975" w:rsidRPr="00393975" w:rsidRDefault="00393975" w:rsidP="00393975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Wysoki zwrot kosztów leczenia poniesionych w wyniku wypadku</w:t>
      </w:r>
    </w:p>
    <w:p w14:paraId="288A00DC" w14:textId="77777777" w:rsidR="00393975" w:rsidRPr="00393975" w:rsidRDefault="00393975" w:rsidP="00393975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Koszty leczenia stomatologicznego w następstwie NW</w:t>
      </w:r>
    </w:p>
    <w:p w14:paraId="514FAE52" w14:textId="77777777" w:rsidR="00393975" w:rsidRPr="00393975" w:rsidRDefault="00393975" w:rsidP="00393975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Poważne zachorowania</w:t>
      </w:r>
    </w:p>
    <w:p w14:paraId="78DF54AE" w14:textId="77777777" w:rsidR="00393975" w:rsidRPr="00393975" w:rsidRDefault="00393975" w:rsidP="00393975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Operacje chirurgiczne w wyniku NW</w:t>
      </w:r>
    </w:p>
    <w:p w14:paraId="2AC08FB2" w14:textId="77777777" w:rsidR="00393975" w:rsidRPr="00393975" w:rsidRDefault="00393975" w:rsidP="00393975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Zakupu polisy można dokonać w </w:t>
      </w:r>
      <w:r w:rsidRPr="00393975">
        <w:rPr>
          <w:rFonts w:ascii="inherit" w:eastAsia="Times New Roman" w:hAnsi="inherit" w:cs="Times New Roman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szkole </w:t>
      </w:r>
      <w:r w:rsidRPr="00393975">
        <w:rPr>
          <w:rFonts w:ascii="inherit" w:eastAsia="Times New Roman" w:hAnsi="inherit" w:cs="Times New Roman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oraz </w:t>
      </w:r>
      <w:r w:rsidRPr="00393975">
        <w:rPr>
          <w:rFonts w:ascii="inherit" w:eastAsia="Times New Roman" w:hAnsi="inherit" w:cs="Times New Roman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on-line</w:t>
      </w:r>
    </w:p>
    <w:p w14:paraId="38557C80" w14:textId="77777777" w:rsidR="00393975" w:rsidRPr="00393975" w:rsidRDefault="00393975" w:rsidP="00393975">
      <w:pPr>
        <w:spacing w:after="0" w:line="240" w:lineRule="auto"/>
        <w:textAlignment w:val="baseline"/>
        <w:rPr>
          <w:rFonts w:ascii="Arial" w:eastAsia="Times New Roman" w:hAnsi="Arial" w:cs="Arial"/>
          <w:color w:val="073763"/>
          <w:kern w:val="0"/>
          <w:sz w:val="24"/>
          <w:szCs w:val="24"/>
          <w:lang w:eastAsia="pl-PL"/>
          <w14:ligatures w14:val="none"/>
        </w:rPr>
      </w:pPr>
      <w:r w:rsidRPr="00393975">
        <w:rPr>
          <w:rFonts w:ascii="MS Gothic" w:eastAsia="MS Gothic" w:hAnsi="MS Gothic" w:cs="MS Gothic" w:hint="eastAsia"/>
          <w:color w:val="073763"/>
          <w:kern w:val="0"/>
          <w:sz w:val="24"/>
          <w:szCs w:val="24"/>
          <w:lang w:eastAsia="pl-PL"/>
          <w14:ligatures w14:val="none"/>
        </w:rPr>
        <w:t>━━━━━━━━━━━━━━━━━━━━━━━━━</w:t>
      </w:r>
      <w:r w:rsidRPr="00393975">
        <w:rPr>
          <w:rFonts w:ascii="MS Gothic" w:eastAsia="MS Gothic" w:hAnsi="MS Gothic" w:cs="MS Gothic"/>
          <w:color w:val="073763"/>
          <w:kern w:val="0"/>
          <w:sz w:val="24"/>
          <w:szCs w:val="24"/>
          <w:lang w:eastAsia="pl-PL"/>
          <w14:ligatures w14:val="none"/>
        </w:rPr>
        <w:t>━</w:t>
      </w:r>
    </w:p>
    <w:p w14:paraId="2E2C5CC4" w14:textId="77777777" w:rsidR="00393975" w:rsidRPr="00393975" w:rsidRDefault="00393975" w:rsidP="00393975">
      <w:pPr>
        <w:spacing w:after="0" w:line="240" w:lineRule="auto"/>
        <w:textAlignment w:val="baseline"/>
        <w:rPr>
          <w:rFonts w:ascii="Arial" w:eastAsia="Times New Roman" w:hAnsi="Arial" w:cs="Arial"/>
          <w:color w:val="073763"/>
          <w:kern w:val="0"/>
          <w:sz w:val="48"/>
          <w:szCs w:val="48"/>
          <w:lang w:eastAsia="pl-PL"/>
          <w14:ligatures w14:val="none"/>
        </w:rPr>
      </w:pPr>
      <w:r w:rsidRPr="00393975">
        <w:rPr>
          <w:rFonts w:ascii="Arial" w:eastAsia="Times New Roman" w:hAnsi="Arial" w:cs="Arial"/>
          <w:b/>
          <w:bCs/>
          <w:color w:val="073763"/>
          <w:kern w:val="0"/>
          <w:sz w:val="48"/>
          <w:szCs w:val="48"/>
          <w:lang w:eastAsia="pl-PL"/>
          <w14:ligatures w14:val="none"/>
        </w:rPr>
        <w:t>Skontaktuj się z nami:</w:t>
      </w:r>
    </w:p>
    <w:p w14:paraId="76EF8532" w14:textId="77777777" w:rsidR="00393975" w:rsidRPr="00393975" w:rsidRDefault="00393975" w:rsidP="0039397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</w:pPr>
      <w:r w:rsidRPr="00393975">
        <w:rPr>
          <w:rFonts w:ascii="Arial" w:eastAsia="Times New Roman" w:hAnsi="Arial" w:cs="Arial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tel.:</w:t>
      </w:r>
      <w:r w:rsidRPr="00393975">
        <w:rPr>
          <w:rFonts w:ascii="Arial" w:eastAsia="Times New Roman" w:hAnsi="Arial" w:cs="Arial"/>
          <w:b/>
          <w:bCs/>
          <w:color w:val="073763"/>
          <w:spacing w:val="88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 </w:t>
      </w:r>
      <w:r w:rsidRPr="00393975">
        <w:rPr>
          <w:rFonts w:ascii="Arial" w:eastAsia="Times New Roman" w:hAnsi="Arial" w:cs="Arial"/>
          <w:color w:val="073763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730 952 198  |   663 152 604</w:t>
      </w:r>
      <w:r w:rsidRPr="00393975"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  <w14:ligatures w14:val="none"/>
        </w:rPr>
        <w:br/>
      </w:r>
      <w:r w:rsidRPr="00393975">
        <w:rPr>
          <w:rFonts w:ascii="Arial" w:eastAsia="Times New Roman" w:hAnsi="Arial" w:cs="Arial"/>
          <w:b/>
          <w:bCs/>
          <w:color w:val="CC000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email:</w:t>
      </w:r>
      <w:r w:rsidRPr="00393975">
        <w:rPr>
          <w:rFonts w:ascii="Arial" w:eastAsia="Times New Roman" w:hAnsi="Arial" w:cs="Arial"/>
          <w:b/>
          <w:bCs/>
          <w:color w:val="073763"/>
          <w:spacing w:val="39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 </w:t>
      </w:r>
      <w:hyperlink r:id="rId5" w:tooltip="mailto:multiagencja.ers@vp.pl" w:history="1">
        <w:r w:rsidRPr="00393975">
          <w:rPr>
            <w:rFonts w:ascii="Arial" w:eastAsia="Times New Roman" w:hAnsi="Arial" w:cs="Arial"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pl-PL"/>
            <w14:ligatures w14:val="none"/>
          </w:rPr>
          <w:t>multiagencja.ers@vp.pl</w:t>
        </w:r>
      </w:hyperlink>
    </w:p>
    <w:p w14:paraId="4296165D" w14:textId="77777777" w:rsidR="00393975" w:rsidRPr="00393975" w:rsidRDefault="00393975" w:rsidP="00393975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pl-PL"/>
          <w14:ligatures w14:val="none"/>
        </w:rPr>
      </w:pPr>
    </w:p>
    <w:p w14:paraId="47C92142" w14:textId="77777777" w:rsidR="00C61C38" w:rsidRDefault="00C61C38"/>
    <w:sectPr w:rsidR="00C6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80170"/>
    <w:multiLevelType w:val="multilevel"/>
    <w:tmpl w:val="B136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5C3835"/>
    <w:multiLevelType w:val="multilevel"/>
    <w:tmpl w:val="F0B8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0E524E"/>
    <w:multiLevelType w:val="multilevel"/>
    <w:tmpl w:val="5E02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3346D"/>
    <w:multiLevelType w:val="multilevel"/>
    <w:tmpl w:val="72D2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567370">
    <w:abstractNumId w:val="3"/>
  </w:num>
  <w:num w:numId="2" w16cid:durableId="367413509">
    <w:abstractNumId w:val="0"/>
  </w:num>
  <w:num w:numId="3" w16cid:durableId="1311249551">
    <w:abstractNumId w:val="2"/>
  </w:num>
  <w:num w:numId="4" w16cid:durableId="148558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75"/>
    <w:rsid w:val="00221C39"/>
    <w:rsid w:val="00393975"/>
    <w:rsid w:val="0054481B"/>
    <w:rsid w:val="00C6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41FB"/>
  <w15:chartTrackingRefBased/>
  <w15:docId w15:val="{78F186B4-9438-409B-B130-7AD2F60D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3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3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3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3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3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3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3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3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9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9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39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9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39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39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3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3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3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3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3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39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39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39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3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39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39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ltiagencja.ers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1</cp:revision>
  <dcterms:created xsi:type="dcterms:W3CDTF">2025-08-25T10:59:00Z</dcterms:created>
  <dcterms:modified xsi:type="dcterms:W3CDTF">2025-08-25T11:00:00Z</dcterms:modified>
</cp:coreProperties>
</file>