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F4B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Szanowni Państwo,</w:t>
      </w:r>
    </w:p>
    <w:p w14:paraId="77BA7285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w związku z rozpoczęciem nowego roku szkolnego zwracam się z uprzejmą prośbą o umieszczenie na Państwa stronie internetowej linku do oferty ubezpieczenia NNW szkolnego w firmie UNIQA. Przy zakupie ubezpieczenia z kodem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AG10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 Rodzice/Opiekunowie otrzymują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10% rabatu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.</w:t>
      </w:r>
    </w:p>
    <w:p w14:paraId="46C853F3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Do wyboru dostępnych jest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8 elastycznych pakietów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, co umożliwia dopasowanie zakresu ochrony do indywidualnych potrzeb. Ubezpieczenie obejmuje m.in. uprawianie sportów bez konieczności opłacania dodatkowej składki – zgodnie z Ogólnymi Warunkami Ubezpieczenia.</w:t>
      </w:r>
    </w:p>
    <w:p w14:paraId="0E496008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Polisa może zostać rozszerzona o ochronę w przypadku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 xml:space="preserve">hejtu w </w:t>
      </w:r>
      <w:proofErr w:type="spellStart"/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internecie</w:t>
      </w:r>
      <w:proofErr w:type="spellEnd"/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 – rosnącego zagrożenia dla dzieci i młodzieży. W ramach tej opcji oferowana jest:</w:t>
      </w:r>
    </w:p>
    <w:p w14:paraId="2FF5C2B6" w14:textId="77777777" w:rsidR="00813375" w:rsidRPr="00813375" w:rsidRDefault="00813375" w:rsidP="0081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pomoc prawna,</w:t>
      </w:r>
    </w:p>
    <w:p w14:paraId="023B959D" w14:textId="77777777" w:rsidR="00813375" w:rsidRPr="00813375" w:rsidRDefault="00813375" w:rsidP="0081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wsparcie specjalisty IT,</w:t>
      </w:r>
    </w:p>
    <w:p w14:paraId="42E7652D" w14:textId="77777777" w:rsidR="00813375" w:rsidRPr="00813375" w:rsidRDefault="00813375" w:rsidP="00813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konsultacje z psychologiem (online lub stacjonarne).</w:t>
      </w:r>
    </w:p>
    <w:p w14:paraId="42215195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Dodatkowo istnieje możliwość rozszerzenia polisy o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odpowiedzialność cywilną w życiu prywatnym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, chroniącą dziecko w przypadku nieumyślnego wyrządzenia szkody osobom trzecim – również podczas praktyk zawodowych.</w:t>
      </w:r>
    </w:p>
    <w:p w14:paraId="134390A2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Ubezpieczenie można wykupić już od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31 zł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 rocznie (z kodem rabatowym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AG10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 –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28 zł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). Link poniżej przekierowuje bezpośrednio do strony, gdzie Rodzic/Opiekun może samodzielnie zakupić polisę w kilka minut, bez wychodzenia z domu.</w:t>
      </w:r>
    </w:p>
    <w:p w14:paraId="22103F9D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hyperlink r:id="rId5" w:tgtFrame="_blank" w:tooltip="Oryginalny adres URL: https://www.uniqa.pl/kalkulator/ubezpieczenie-szkolne-nnw/insurance?PartnerType=PA&amp;PartnerId1=550726&amp;PartnerId2=LP. Kliknij lub naciśnij, jeśli ufasz temu linkowi." w:history="1">
        <w:r w:rsidRPr="00813375">
          <w:rPr>
            <w:rFonts w:ascii="Roboto" w:eastAsia="Times New Roman" w:hAnsi="Roboto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https://www.uniqa.pl/kalkulator/ubezpieczenie-szkolne-nnw/insurance?PartnerType=PA&amp;PartnerId1=550726&amp;PartnerId2=LP</w:t>
        </w:r>
      </w:hyperlink>
    </w:p>
    <w:p w14:paraId="64653CAE" w14:textId="77777777" w:rsidR="00813375" w:rsidRPr="00813375" w:rsidRDefault="00813375" w:rsidP="0081337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Ta forma ubezpieczenia cieszy się dużym zainteresowaniem ze względu na elastyczność i możliwość samodzielnego wyboru zakresu ochrony. Co istotne, </w:t>
      </w:r>
      <w:r w:rsidRPr="00813375">
        <w:rPr>
          <w:rFonts w:ascii="Roboto" w:eastAsia="Times New Roman" w:hAnsi="Roboto" w:cs="Times New Roman"/>
          <w:b/>
          <w:bCs/>
          <w:color w:val="242424"/>
          <w:kern w:val="0"/>
          <w:sz w:val="24"/>
          <w:szCs w:val="24"/>
          <w:lang w:eastAsia="pl-PL"/>
          <w14:ligatures w14:val="none"/>
        </w:rPr>
        <w:t>placówka oświatowa oraz wychowawcy nie ponoszą żadnych obowiązków związanych z obsługą ubezpieczenia</w:t>
      </w:r>
      <w:r w:rsidRPr="00813375"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  <w:t> – nie muszą zbierać składek ani przekazywać danych osobowych do ubezpieczyciela.</w:t>
      </w:r>
    </w:p>
    <w:p w14:paraId="1AD5C677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42424"/>
          <w:kern w:val="0"/>
          <w:sz w:val="24"/>
          <w:szCs w:val="24"/>
          <w:lang w:eastAsia="pl-PL"/>
          <w14:ligatures w14:val="none"/>
        </w:rPr>
      </w:pPr>
    </w:p>
    <w:p w14:paraId="162B823F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b/>
          <w:bCs/>
          <w:color w:val="242424"/>
          <w:kern w:val="0"/>
          <w:sz w:val="20"/>
          <w:szCs w:val="20"/>
          <w:lang w:eastAsia="pl-PL"/>
          <w14:ligatures w14:val="none"/>
        </w:rPr>
        <w:t>Istnieje również  możliwość przygotowania grupowej oferty ubezpieczenia NNW szkolnego( również w formie bezimiennej) dla placówki oświatowej.</w:t>
      </w:r>
    </w:p>
    <w:p w14:paraId="1E307B83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</w:p>
    <w:p w14:paraId="44FF1526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Gorąco zachęcam do zapoznania się z ofertą,  jeśli pojawią się pytania  zapraszam do bezpośredniego kontaktu.</w:t>
      </w:r>
    </w:p>
    <w:p w14:paraId="1410CB6A" w14:textId="4505C6C3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. </w:t>
      </w:r>
    </w:p>
    <w:p w14:paraId="63586F7D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Biuro  UNIQA - 91 433 63 77</w:t>
      </w:r>
    </w:p>
    <w:p w14:paraId="52B9F378" w14:textId="77777777" w:rsidR="00813375" w:rsidRPr="00813375" w:rsidRDefault="00813375" w:rsidP="00813375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 xml:space="preserve">Magdalena </w:t>
      </w:r>
      <w:proofErr w:type="spellStart"/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Leśkiewicz</w:t>
      </w:r>
      <w:proofErr w:type="spellEnd"/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 xml:space="preserve"> 693 593 033</w:t>
      </w:r>
    </w:p>
    <w:p w14:paraId="42BE2593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Agencja Generalna UNIQA</w:t>
      </w:r>
    </w:p>
    <w:p w14:paraId="13B45039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71-667 Szczecin</w:t>
      </w:r>
    </w:p>
    <w:p w14:paraId="077649B1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ul. Księcia Warcisława I 27/U-2</w:t>
      </w:r>
    </w:p>
    <w:p w14:paraId="5FF5BA81" w14:textId="77777777" w:rsidR="00813375" w:rsidRPr="00813375" w:rsidRDefault="00813375" w:rsidP="008133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</w:pPr>
      <w:r w:rsidRPr="00813375">
        <w:rPr>
          <w:rFonts w:ascii="inherit" w:eastAsia="Times New Roman" w:hAnsi="inherit" w:cs="Times New Roman"/>
          <w:color w:val="242424"/>
          <w:kern w:val="0"/>
          <w:sz w:val="20"/>
          <w:szCs w:val="20"/>
          <w:lang w:eastAsia="pl-PL"/>
          <w14:ligatures w14:val="none"/>
        </w:rPr>
        <w:t>tel. 91 433 63 77kom.  605 548 598, 693 593 033</w:t>
      </w:r>
    </w:p>
    <w:p w14:paraId="029D952F" w14:textId="09A6F7B1" w:rsidR="00C61C38" w:rsidRDefault="00813375" w:rsidP="00813375">
      <w:pPr>
        <w:shd w:val="clear" w:color="auto" w:fill="FFFFFF"/>
        <w:spacing w:after="0" w:line="240" w:lineRule="auto"/>
        <w:textAlignment w:val="baseline"/>
      </w:pPr>
      <w:hyperlink r:id="rId6" w:tgtFrame="_blank" w:tooltip="Oryginalny adres URL: http://www.uniqa-szczecin.pl/. Kliknij lub naciśnij, jeśli ufasz temu linkowi." w:history="1">
        <w:r w:rsidRPr="00813375">
          <w:rPr>
            <w:rFonts w:ascii="inherit" w:eastAsia="Times New Roman" w:hAnsi="inherit" w:cs="Times New Roman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pl-PL"/>
            <w14:ligatures w14:val="none"/>
          </w:rPr>
          <w:t>www.uniqa-szczecin.pl</w:t>
        </w:r>
      </w:hyperlink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6740"/>
    <w:multiLevelType w:val="multilevel"/>
    <w:tmpl w:val="8AA2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55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75"/>
    <w:rsid w:val="00221C39"/>
    <w:rsid w:val="0027269B"/>
    <w:rsid w:val="00813375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8957"/>
  <w15:chartTrackingRefBased/>
  <w15:docId w15:val="{5A8FDAB0-846B-4677-9DFE-B6393477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3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3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3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3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3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3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3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3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3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3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%3A%2F%2Fwww.uniqa-szczecin.pl%2F&amp;data=05%7C02%7C%7C7cb03a0e37244f81938008ddde3f3e10%7C7fb57ac212674d8bbd838a898116c90c%7C0%7C0%7C638911085432247228%7CUnknown%7CTWFpbGZsb3d8eyJFbXB0eU1hcGkiOnRydWUsIlYiOiIwLjAuMDAwMCIsIlAiOiJXaW4zMiIsIkFOIjoiTWFpbCIsIldUIjoyfQ%3D%3D%7C0%7C%7C%7C&amp;sdata=Nj71BTbxKAHL8i2WrneU0JB%2FwV3TYIp2qTsozNr93YA%3D&amp;reserved=0" TargetMode="External"/><Relationship Id="rId5" Type="http://schemas.openxmlformats.org/officeDocument/2006/relationships/hyperlink" Target="https://eur05.safelinks.protection.outlook.com/?url=https%3A%2F%2Fwww.uniqa.pl%2Fkalkulator%2Fubezpieczenie-szkolne-nnw%2Finsurance%3FPartnerType%3DPA%26PartnerId1%3D550726%26PartnerId2%3DLP&amp;data=05%7C02%7C%7C7cb03a0e37244f81938008ddde3f3e10%7C7fb57ac212674d8bbd838a898116c90c%7C0%7C0%7C638911085432218292%7CUnknown%7CTWFpbGZsb3d8eyJFbXB0eU1hcGkiOnRydWUsIlYiOiIwLjAuMDAwMCIsIlAiOiJXaW4zMiIsIkFOIjoiTWFpbCIsIldUIjoyfQ%3D%3D%7C0%7C%7C%7C&amp;sdata=43j9ZzTnlbFfxAeChNlPlUFuu41VuszGxUw%2F%2BRFTOY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2025-08-18T10:13:00Z</dcterms:created>
  <dcterms:modified xsi:type="dcterms:W3CDTF">2025-08-18T10:14:00Z</dcterms:modified>
</cp:coreProperties>
</file>